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0D" w:rsidRDefault="00303A3B" w:rsidP="003078DB">
      <w:r>
        <w:t xml:space="preserve">BOQ  for the Revamping of </w:t>
      </w:r>
      <w:r w:rsidR="003078DB">
        <w:t xml:space="preserve"> 40T</w:t>
      </w:r>
      <w:r>
        <w:t xml:space="preserve"> MHC</w:t>
      </w:r>
      <w:r w:rsidR="003078DB">
        <w:t xml:space="preserve"> ( Hook / Grab) </w:t>
      </w:r>
      <w:r>
        <w:t xml:space="preserve"> – YoM 2012- Make Italgru- Italy, with</w:t>
      </w:r>
      <w:r w:rsidR="003078DB">
        <w:t xml:space="preserve"> NEW</w:t>
      </w:r>
      <w:r>
        <w:t xml:space="preserve"> PLC Logic </w:t>
      </w:r>
      <w:r w:rsidR="003078DB">
        <w:t xml:space="preserve">system for the control  and operation of the crane . </w:t>
      </w:r>
      <w:r w:rsidR="003F580D">
        <w:t xml:space="preserve"> Existing drives ( Hoist/Travelling/ Skew/ Luff( Cylinder)  are of hydraulic dive controlled from Main hydraulic pump attached to Diesel engine/ Electric motor with external supply .  </w:t>
      </w:r>
    </w:p>
    <w:p w:rsidR="003F580D" w:rsidRDefault="003F580D" w:rsidP="003F580D">
      <w:r>
        <w:t>The MHC is used for handling  Dry bulk, breakbulk, machineries , Steel sheets/ coils etc.The details of existing system is</w:t>
      </w:r>
      <w:r w:rsidR="00733DAE">
        <w:t xml:space="preserve"> also</w:t>
      </w:r>
      <w:r>
        <w:t xml:space="preserve"> attached</w:t>
      </w:r>
      <w:r w:rsidR="00733DAE">
        <w:t xml:space="preserve"> </w:t>
      </w:r>
      <w:r>
        <w:t xml:space="preserve">.OEM of  crane control system is requested to give offer. </w:t>
      </w:r>
    </w:p>
    <w:p w:rsidR="003F580D" w:rsidRDefault="003F580D" w:rsidP="003F580D"/>
    <w:p w:rsidR="003F580D" w:rsidRDefault="003F580D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Default="00733DAE" w:rsidP="003F580D"/>
    <w:p w:rsidR="00733DAE" w:rsidRPr="00217613" w:rsidRDefault="00217613" w:rsidP="003F580D">
      <w:pPr>
        <w:rPr>
          <w:b/>
          <w:u w:val="single"/>
        </w:rPr>
      </w:pPr>
      <w:r w:rsidRPr="00217613">
        <w:rPr>
          <w:b/>
          <w:u w:val="single"/>
        </w:rPr>
        <w:lastRenderedPageBreak/>
        <w:t xml:space="preserve">BOQ/ Schedule </w:t>
      </w:r>
    </w:p>
    <w:tbl>
      <w:tblPr>
        <w:tblStyle w:val="TableGrid"/>
        <w:tblpPr w:leftFromText="180" w:rightFromText="180" w:horzAnchor="margin" w:tblpY="1300"/>
        <w:tblW w:w="0" w:type="auto"/>
        <w:tblLook w:val="04A0"/>
      </w:tblPr>
      <w:tblGrid>
        <w:gridCol w:w="656"/>
        <w:gridCol w:w="3398"/>
        <w:gridCol w:w="1819"/>
        <w:gridCol w:w="1826"/>
        <w:gridCol w:w="1877"/>
      </w:tblGrid>
      <w:tr w:rsidR="00733DAE" w:rsidTr="00F23B66">
        <w:tc>
          <w:tcPr>
            <w:tcW w:w="65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Sl.no</w:t>
            </w:r>
          </w:p>
        </w:tc>
        <w:tc>
          <w:tcPr>
            <w:tcW w:w="3398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 Scope of works </w:t>
            </w:r>
          </w:p>
        </w:tc>
        <w:tc>
          <w:tcPr>
            <w:tcW w:w="1819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                QTY </w:t>
            </w:r>
          </w:p>
        </w:tc>
        <w:tc>
          <w:tcPr>
            <w:tcW w:w="182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 Rate in Rs.</w:t>
            </w:r>
          </w:p>
        </w:tc>
        <w:tc>
          <w:tcPr>
            <w:tcW w:w="1877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Amount in Rs.</w:t>
            </w:r>
          </w:p>
        </w:tc>
      </w:tr>
      <w:tr w:rsidR="00733DAE" w:rsidTr="00F23B66">
        <w:tc>
          <w:tcPr>
            <w:tcW w:w="65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398" w:type="dxa"/>
          </w:tcPr>
          <w:p w:rsidR="00733DAE" w:rsidRPr="00777DAD" w:rsidRDefault="00733DAE" w:rsidP="00F23B66">
            <w:pPr>
              <w:pStyle w:val="ListParagraph"/>
              <w:tabs>
                <w:tab w:val="left" w:pos="622"/>
              </w:tabs>
              <w:spacing w:before="119"/>
              <w:ind w:left="1080" w:firstLine="0"/>
              <w:rPr>
                <w:b/>
                <w:spacing w:val="-2"/>
                <w:w w:val="105"/>
                <w:sz w:val="18"/>
                <w:u w:val="single"/>
              </w:rPr>
            </w:pPr>
            <w:r w:rsidRPr="00777DAD">
              <w:rPr>
                <w:b/>
                <w:spacing w:val="-2"/>
                <w:w w:val="105"/>
                <w:sz w:val="18"/>
                <w:u w:val="single"/>
              </w:rPr>
              <w:t xml:space="preserve">Supply of Items 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pacing w:val="-2"/>
                <w:w w:val="105"/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PLC CPU panel with tentatively 250-No’s of DI/DO’s at E-Room and at Operator </w:t>
            </w:r>
            <w:r w:rsidRPr="00777DAD">
              <w:rPr>
                <w:spacing w:val="-2"/>
                <w:w w:val="105"/>
                <w:sz w:val="18"/>
              </w:rPr>
              <w:t>cabin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>
              <w:rPr>
                <w:w w:val="105"/>
                <w:sz w:val="18"/>
              </w:rPr>
              <w:t xml:space="preserve">Supply of Master module which will communicate to  </w:t>
            </w:r>
            <w:r w:rsidRPr="00777DAD">
              <w:rPr>
                <w:w w:val="105"/>
                <w:sz w:val="18"/>
                <w:highlight w:val="yellow"/>
              </w:rPr>
              <w:t>NEW</w:t>
            </w:r>
            <w:r>
              <w:rPr>
                <w:w w:val="105"/>
                <w:sz w:val="18"/>
              </w:rPr>
              <w:t xml:space="preserve"> / existing slave stations via existing Slip-ring  </w:t>
            </w:r>
            <w:r>
              <w:rPr>
                <w:spacing w:val="-2"/>
                <w:w w:val="105"/>
                <w:sz w:val="18"/>
              </w:rPr>
              <w:t>arrangement as required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Operator chair with console and master </w:t>
            </w:r>
            <w:r w:rsidRPr="00777DAD">
              <w:rPr>
                <w:spacing w:val="-2"/>
                <w:w w:val="105"/>
                <w:sz w:val="18"/>
              </w:rPr>
              <w:t>controller</w:t>
            </w:r>
            <w:r>
              <w:rPr>
                <w:spacing w:val="-2"/>
                <w:w w:val="105"/>
                <w:sz w:val="18"/>
              </w:rPr>
              <w:t>.</w:t>
            </w:r>
            <w:r w:rsidRPr="00777DAD">
              <w:rPr>
                <w:w w:val="105"/>
              </w:rPr>
              <w:t xml:space="preserve"> 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2-No’s HMI at E Room &amp; at Operator </w:t>
            </w:r>
            <w:r w:rsidRPr="00777DAD">
              <w:rPr>
                <w:spacing w:val="-4"/>
                <w:w w:val="105"/>
                <w:sz w:val="18"/>
              </w:rPr>
              <w:t xml:space="preserve">cabin. </w:t>
            </w:r>
            <w:r w:rsidRPr="00777DAD">
              <w:rPr>
                <w:w w:val="105"/>
                <w:sz w:val="18"/>
              </w:rPr>
              <w:t xml:space="preserve">Supply of Communication cables inside the crane for communication of PLC </w:t>
            </w:r>
            <w:r w:rsidRPr="00777DAD">
              <w:rPr>
                <w:spacing w:val="-2"/>
                <w:w w:val="105"/>
                <w:sz w:val="18"/>
              </w:rPr>
              <w:t>modules.</w:t>
            </w:r>
            <w:r w:rsidRPr="00777DAD">
              <w:rPr>
                <w:w w:val="105"/>
              </w:rPr>
              <w:t xml:space="preserve"> 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Communication cables inside the crane for communication of PLC </w:t>
            </w:r>
            <w:r w:rsidRPr="00777DAD">
              <w:rPr>
                <w:spacing w:val="-2"/>
                <w:w w:val="105"/>
                <w:sz w:val="18"/>
              </w:rPr>
              <w:t>modules</w:t>
            </w:r>
            <w:r>
              <w:rPr>
                <w:spacing w:val="-2"/>
                <w:w w:val="105"/>
                <w:sz w:val="18"/>
              </w:rPr>
              <w:t>.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3-No’s of Absolute </w:t>
            </w:r>
            <w:r w:rsidRPr="00777DAD">
              <w:rPr>
                <w:spacing w:val="-2"/>
                <w:w w:val="105"/>
                <w:sz w:val="18"/>
              </w:rPr>
              <w:t>Encoder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Supply of 2-No’s of angle </w:t>
            </w:r>
            <w:r w:rsidRPr="00777DAD">
              <w:rPr>
                <w:spacing w:val="-2"/>
                <w:w w:val="105"/>
                <w:sz w:val="18"/>
              </w:rPr>
              <w:t>sensor.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 </w:t>
            </w:r>
            <w:r w:rsidRPr="00777DAD">
              <w:rPr>
                <w:w w:val="105"/>
                <w:sz w:val="18"/>
                <w:highlight w:val="yellow"/>
              </w:rPr>
              <w:t>Wired</w:t>
            </w:r>
            <w:r w:rsidRPr="00777DAD">
              <w:rPr>
                <w:w w:val="105"/>
                <w:sz w:val="18"/>
              </w:rPr>
              <w:t xml:space="preserve"> Remote control interface optional to operator cabin </w:t>
            </w:r>
            <w:r w:rsidRPr="00777DAD">
              <w:rPr>
                <w:spacing w:val="-2"/>
                <w:w w:val="105"/>
                <w:sz w:val="18"/>
              </w:rPr>
              <w:t>operation.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Modules required if any or equivalent interface </w:t>
            </w:r>
            <w:r w:rsidRPr="00777DAD">
              <w:rPr>
                <w:spacing w:val="-2"/>
                <w:w w:val="105"/>
                <w:sz w:val="18"/>
              </w:rPr>
              <w:t>Modules.</w:t>
            </w:r>
          </w:p>
          <w:p w:rsidR="00733DAE" w:rsidRPr="00777DAD" w:rsidRDefault="00733DAE" w:rsidP="00F23B66">
            <w:pPr>
              <w:pStyle w:val="ListParagraph"/>
              <w:numPr>
                <w:ilvl w:val="0"/>
                <w:numId w:val="2"/>
              </w:numPr>
              <w:tabs>
                <w:tab w:val="left" w:pos="622"/>
              </w:tabs>
              <w:spacing w:before="119"/>
              <w:rPr>
                <w:sz w:val="18"/>
              </w:rPr>
            </w:pPr>
            <w:r w:rsidRPr="00777DAD">
              <w:rPr>
                <w:w w:val="105"/>
                <w:sz w:val="18"/>
              </w:rPr>
              <w:t xml:space="preserve">Any type of Field instruments, sensors, Wind speed sensors, Load cell &amp; controller </w:t>
            </w:r>
            <w:r w:rsidRPr="00777DAD">
              <w:rPr>
                <w:spacing w:val="-4"/>
                <w:w w:val="105"/>
                <w:sz w:val="18"/>
              </w:rPr>
              <w:t>etc.</w:t>
            </w:r>
          </w:p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19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                 SET </w:t>
            </w:r>
          </w:p>
        </w:tc>
        <w:tc>
          <w:tcPr>
            <w:tcW w:w="182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77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</w:tr>
      <w:tr w:rsidR="00733DAE" w:rsidTr="00F23B66">
        <w:tc>
          <w:tcPr>
            <w:tcW w:w="65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98" w:type="dxa"/>
          </w:tcPr>
          <w:p w:rsidR="00733DAE" w:rsidRPr="00E47034" w:rsidRDefault="00733DAE" w:rsidP="00F23B66">
            <w:pPr>
              <w:pStyle w:val="ListParagraph"/>
              <w:numPr>
                <w:ilvl w:val="1"/>
                <w:numId w:val="1"/>
              </w:numPr>
              <w:tabs>
                <w:tab w:val="left" w:pos="839"/>
              </w:tabs>
              <w:spacing w:before="0"/>
              <w:ind w:left="839" w:hanging="4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  <w:u w:val="single"/>
              </w:rPr>
              <w:t xml:space="preserve">Scope of </w:t>
            </w:r>
            <w:r>
              <w:rPr>
                <w:rFonts w:ascii="Arial"/>
                <w:b/>
                <w:spacing w:val="-2"/>
                <w:w w:val="105"/>
                <w:sz w:val="18"/>
                <w:u w:val="single"/>
              </w:rPr>
              <w:t>Services:</w:t>
            </w:r>
          </w:p>
          <w:p w:rsidR="00733DAE" w:rsidRPr="00DF3795" w:rsidRDefault="00733DAE" w:rsidP="00F23B66">
            <w:pPr>
              <w:pStyle w:val="ListParagraph"/>
              <w:numPr>
                <w:ilvl w:val="1"/>
                <w:numId w:val="1"/>
              </w:numPr>
              <w:tabs>
                <w:tab w:val="left" w:pos="839"/>
              </w:tabs>
              <w:spacing w:before="0"/>
              <w:ind w:left="839" w:hanging="465"/>
              <w:rPr>
                <w:rFonts w:ascii="Arial"/>
                <w:b/>
                <w:sz w:val="18"/>
              </w:rPr>
            </w:pPr>
          </w:p>
          <w:p w:rsidR="00733DAE" w:rsidRPr="00EF1FA7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1"/>
                <w:tab w:val="left" w:pos="623"/>
              </w:tabs>
              <w:spacing w:line="244" w:lineRule="auto"/>
              <w:ind w:right="512"/>
              <w:rPr>
                <w:sz w:val="18"/>
              </w:rPr>
            </w:pPr>
            <w:r>
              <w:rPr>
                <w:w w:val="105"/>
                <w:sz w:val="18"/>
              </w:rPr>
              <w:t>Design, Engineering, Manufacturing, Software development, erection, testing, &amp; Commissioning PLC Panel at E Room &amp; Operator cabin station.</w:t>
            </w:r>
          </w:p>
          <w:p w:rsidR="00733DAE" w:rsidRPr="00EF1FA7" w:rsidRDefault="00733DAE" w:rsidP="00F23B66">
            <w:pPr>
              <w:pStyle w:val="ListParagraph"/>
              <w:tabs>
                <w:tab w:val="left" w:pos="621"/>
                <w:tab w:val="left" w:pos="623"/>
              </w:tabs>
              <w:spacing w:line="244" w:lineRule="auto"/>
              <w:ind w:left="624" w:right="512" w:firstLine="0"/>
              <w:rPr>
                <w:sz w:val="18"/>
              </w:rPr>
            </w:pPr>
          </w:p>
          <w:p w:rsidR="00733DAE" w:rsidRPr="00DF3795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1"/>
                <w:tab w:val="left" w:pos="623"/>
              </w:tabs>
              <w:spacing w:line="244" w:lineRule="auto"/>
              <w:ind w:right="512"/>
              <w:rPr>
                <w:sz w:val="18"/>
              </w:rPr>
            </w:pPr>
            <w:r>
              <w:rPr>
                <w:w w:val="105"/>
                <w:sz w:val="18"/>
              </w:rPr>
              <w:t xml:space="preserve">The crane will be handed over to User with overall functional test, safety interlock test and endurance test acceptable to the User </w:t>
            </w:r>
            <w:r>
              <w:rPr>
                <w:w w:val="105"/>
                <w:sz w:val="18"/>
              </w:rPr>
              <w:lastRenderedPageBreak/>
              <w:t>comparative to the crane present performance.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Engineering, Commissioning of HMI station at E Room &amp; at Operator </w:t>
            </w:r>
            <w:r>
              <w:rPr>
                <w:spacing w:val="-2"/>
                <w:w w:val="105"/>
                <w:sz w:val="18"/>
              </w:rPr>
              <w:t>cabin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spacing w:before="10"/>
              <w:rPr>
                <w:sz w:val="18"/>
              </w:rPr>
            </w:pPr>
            <w:r>
              <w:rPr>
                <w:sz w:val="18"/>
              </w:rPr>
              <w:t xml:space="preserve">Engineering, Commissioning of 3-No’s of Absolute </w:t>
            </w:r>
            <w:r>
              <w:rPr>
                <w:spacing w:val="-2"/>
                <w:sz w:val="18"/>
              </w:rPr>
              <w:t>Encoder.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Engineering, Commissioning of 2-No’s of Slew angle </w:t>
            </w:r>
            <w:r>
              <w:rPr>
                <w:spacing w:val="-2"/>
                <w:w w:val="105"/>
                <w:sz w:val="18"/>
              </w:rPr>
              <w:t>sensor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spacing w:before="9"/>
              <w:rPr>
                <w:sz w:val="18"/>
              </w:rPr>
            </w:pPr>
            <w:r>
              <w:rPr>
                <w:sz w:val="18"/>
              </w:rPr>
              <w:t xml:space="preserve">Engineering, Commissioning of Operator cabin console with </w:t>
            </w:r>
            <w:r>
              <w:rPr>
                <w:spacing w:val="-2"/>
                <w:sz w:val="18"/>
              </w:rPr>
              <w:t>chair.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rPr>
                <w:sz w:val="18"/>
              </w:rPr>
            </w:pPr>
            <w:r>
              <w:rPr>
                <w:w w:val="105"/>
                <w:sz w:val="18"/>
              </w:rPr>
              <w:t xml:space="preserve">Communication Establishment and PLC programming of existing slaves at Lower </w:t>
            </w:r>
            <w:r>
              <w:rPr>
                <w:spacing w:val="-5"/>
                <w:w w:val="105"/>
                <w:sz w:val="18"/>
              </w:rPr>
              <w:t>leg.</w:t>
            </w:r>
          </w:p>
          <w:p w:rsidR="00733DAE" w:rsidRPr="00E47034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w w:val="105"/>
                <w:sz w:val="18"/>
              </w:rPr>
              <w:t xml:space="preserve">Removal of existing system and erection of supplied </w:t>
            </w:r>
            <w:r>
              <w:rPr>
                <w:spacing w:val="-2"/>
                <w:w w:val="105"/>
                <w:sz w:val="18"/>
              </w:rPr>
              <w:t>system.</w:t>
            </w:r>
          </w:p>
          <w:p w:rsidR="00733DAE" w:rsidRPr="00217613" w:rsidRDefault="00733DAE" w:rsidP="00F23B66">
            <w:pPr>
              <w:pStyle w:val="ListParagraph"/>
              <w:numPr>
                <w:ilvl w:val="2"/>
                <w:numId w:val="3"/>
              </w:numPr>
              <w:tabs>
                <w:tab w:val="left" w:pos="622"/>
              </w:tabs>
              <w:spacing w:before="119"/>
              <w:rPr>
                <w:w w:val="105"/>
                <w:sz w:val="18"/>
              </w:rPr>
            </w:pPr>
            <w:r w:rsidRPr="00217613">
              <w:rPr>
                <w:w w:val="105"/>
                <w:sz w:val="18"/>
              </w:rPr>
              <w:t xml:space="preserve">Post order FEI will study the machine prepare the FDS and will submit the FDS for </w:t>
            </w:r>
            <w:r w:rsidRPr="00217613">
              <w:rPr>
                <w:spacing w:val="-2"/>
                <w:w w:val="105"/>
                <w:sz w:val="18"/>
              </w:rPr>
              <w:t>approval.</w:t>
            </w:r>
          </w:p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19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   SET</w:t>
            </w:r>
          </w:p>
        </w:tc>
        <w:tc>
          <w:tcPr>
            <w:tcW w:w="182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77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</w:tr>
      <w:tr w:rsidR="00733DAE" w:rsidTr="00217613">
        <w:trPr>
          <w:trHeight w:val="3910"/>
        </w:trPr>
        <w:tc>
          <w:tcPr>
            <w:tcW w:w="65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3398" w:type="dxa"/>
          </w:tcPr>
          <w:p w:rsidR="00733DAE" w:rsidRDefault="00733DAE" w:rsidP="00F23B66">
            <w:pPr>
              <w:ind w:left="421"/>
              <w:rPr>
                <w:rFonts w:ascii="Arial"/>
                <w:b/>
                <w:spacing w:val="-2"/>
                <w:w w:val="105"/>
                <w:sz w:val="18"/>
                <w:u w:val="single"/>
              </w:rPr>
            </w:pPr>
            <w:r>
              <w:rPr>
                <w:rFonts w:ascii="Arial"/>
                <w:b/>
                <w:w w:val="105"/>
                <w:sz w:val="18"/>
                <w:u w:val="single"/>
              </w:rPr>
              <w:t xml:space="preserve">Supply </w:t>
            </w:r>
            <w:r>
              <w:rPr>
                <w:rFonts w:ascii="Arial"/>
                <w:b/>
                <w:spacing w:val="-2"/>
                <w:w w:val="105"/>
                <w:sz w:val="18"/>
                <w:u w:val="single"/>
              </w:rPr>
              <w:t>Documents</w:t>
            </w:r>
          </w:p>
          <w:p w:rsidR="00733DAE" w:rsidRDefault="00733DAE" w:rsidP="00F23B66">
            <w:pPr>
              <w:ind w:left="421"/>
              <w:rPr>
                <w:rFonts w:ascii="Arial"/>
                <w:b/>
                <w:sz w:val="18"/>
              </w:rPr>
            </w:pPr>
          </w:p>
          <w:p w:rsidR="00733DAE" w:rsidRDefault="00733DAE" w:rsidP="00F23B66">
            <w:pPr>
              <w:pStyle w:val="BodyText"/>
            </w:pPr>
            <w:r>
              <w:rPr>
                <w:w w:val="105"/>
              </w:rPr>
              <w:t xml:space="preserve">We will supply Three sets of drawings (A4) and Manuals of the entire </w:t>
            </w:r>
            <w:r>
              <w:rPr>
                <w:spacing w:val="-2"/>
                <w:w w:val="105"/>
              </w:rPr>
              <w:t>documentation.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4"/>
              </w:numPr>
              <w:tabs>
                <w:tab w:val="left" w:pos="622"/>
              </w:tabs>
              <w:spacing w:before="12"/>
              <w:rPr>
                <w:sz w:val="18"/>
              </w:rPr>
            </w:pPr>
            <w:r>
              <w:rPr>
                <w:sz w:val="18"/>
              </w:rPr>
              <w:t xml:space="preserve">Preliminary </w:t>
            </w:r>
            <w:r>
              <w:rPr>
                <w:spacing w:val="-2"/>
                <w:sz w:val="18"/>
              </w:rPr>
              <w:t>documentation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4"/>
              </w:num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w w:val="105"/>
                <w:sz w:val="18"/>
              </w:rPr>
              <w:t xml:space="preserve">Final documentation for the </w:t>
            </w:r>
            <w:r>
              <w:rPr>
                <w:spacing w:val="-2"/>
                <w:w w:val="105"/>
                <w:sz w:val="18"/>
              </w:rPr>
              <w:t>installation</w:t>
            </w:r>
          </w:p>
          <w:p w:rsidR="00733DAE" w:rsidRPr="00217613" w:rsidRDefault="00733DAE" w:rsidP="00F23B66">
            <w:pPr>
              <w:pStyle w:val="ListParagraph"/>
              <w:numPr>
                <w:ilvl w:val="2"/>
                <w:numId w:val="4"/>
              </w:numPr>
              <w:tabs>
                <w:tab w:val="left" w:pos="622"/>
              </w:tabs>
              <w:spacing w:before="7"/>
              <w:ind w:firstLine="0"/>
              <w:rPr>
                <w:w w:val="105"/>
                <w:sz w:val="18"/>
              </w:rPr>
            </w:pPr>
            <w:r w:rsidRPr="00217613">
              <w:rPr>
                <w:w w:val="105"/>
                <w:sz w:val="18"/>
              </w:rPr>
              <w:t>As built documentation</w:t>
            </w:r>
          </w:p>
          <w:p w:rsidR="00733DAE" w:rsidRPr="00AE36A6" w:rsidRDefault="00733DAE" w:rsidP="00F23B66">
            <w:pPr>
              <w:tabs>
                <w:tab w:val="left" w:pos="622"/>
              </w:tabs>
              <w:spacing w:before="7"/>
              <w:rPr>
                <w:w w:val="105"/>
                <w:sz w:val="18"/>
              </w:rPr>
            </w:pPr>
            <w:r w:rsidRPr="00AE36A6">
              <w:rPr>
                <w:w w:val="105"/>
                <w:sz w:val="18"/>
              </w:rPr>
              <w:t xml:space="preserve"> In the details it includes: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5"/>
              </w:numPr>
              <w:tabs>
                <w:tab w:val="left" w:pos="622"/>
              </w:tabs>
              <w:spacing w:before="0" w:line="215" w:lineRule="exact"/>
              <w:rPr>
                <w:sz w:val="18"/>
              </w:rPr>
            </w:pPr>
            <w:r>
              <w:rPr>
                <w:w w:val="105"/>
                <w:sz w:val="18"/>
              </w:rPr>
              <w:t xml:space="preserve">Single line </w:t>
            </w:r>
            <w:r>
              <w:rPr>
                <w:spacing w:val="-2"/>
                <w:w w:val="105"/>
                <w:sz w:val="18"/>
              </w:rPr>
              <w:t>diagram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5"/>
              </w:num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Devices </w:t>
            </w:r>
            <w:r>
              <w:rPr>
                <w:spacing w:val="-4"/>
                <w:sz w:val="18"/>
              </w:rPr>
              <w:t>list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5"/>
              </w:numPr>
              <w:tabs>
                <w:tab w:val="left" w:pos="622"/>
              </w:tabs>
              <w:spacing w:before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Electrical drawings and terminals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5"/>
              </w:numPr>
              <w:tabs>
                <w:tab w:val="left" w:pos="622"/>
              </w:tabs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Cables </w:t>
            </w:r>
            <w:r>
              <w:rPr>
                <w:spacing w:val="-4"/>
                <w:w w:val="105"/>
                <w:sz w:val="18"/>
              </w:rPr>
              <w:t>list</w:t>
            </w:r>
          </w:p>
          <w:p w:rsidR="00733DAE" w:rsidRDefault="00733DAE" w:rsidP="00F23B66">
            <w:pPr>
              <w:pStyle w:val="ListParagraph"/>
              <w:numPr>
                <w:ilvl w:val="2"/>
                <w:numId w:val="5"/>
              </w:num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Description, user, operating, and maintenance </w:t>
            </w:r>
            <w:r>
              <w:rPr>
                <w:spacing w:val="-2"/>
                <w:sz w:val="18"/>
              </w:rPr>
              <w:t>instruction</w:t>
            </w:r>
          </w:p>
        </w:tc>
        <w:tc>
          <w:tcPr>
            <w:tcW w:w="1819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 xml:space="preserve">     SET </w:t>
            </w:r>
          </w:p>
        </w:tc>
        <w:tc>
          <w:tcPr>
            <w:tcW w:w="1826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77" w:type="dxa"/>
          </w:tcPr>
          <w:p w:rsidR="00733DAE" w:rsidRDefault="00733DAE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</w:tr>
      <w:tr w:rsidR="00FE166A" w:rsidTr="00FE166A">
        <w:trPr>
          <w:trHeight w:val="672"/>
        </w:trPr>
        <w:tc>
          <w:tcPr>
            <w:tcW w:w="656" w:type="dxa"/>
          </w:tcPr>
          <w:p w:rsidR="00FE166A" w:rsidRDefault="00FE166A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398" w:type="dxa"/>
          </w:tcPr>
          <w:p w:rsidR="00FE166A" w:rsidRPr="00FE166A" w:rsidRDefault="00FE166A" w:rsidP="00F23B66">
            <w:pPr>
              <w:ind w:left="421"/>
              <w:rPr>
                <w:rFonts w:ascii="Arial"/>
                <w:w w:val="105"/>
                <w:sz w:val="18"/>
              </w:rPr>
            </w:pPr>
            <w:r>
              <w:rPr>
                <w:rFonts w:ascii="Arial"/>
                <w:w w:val="105"/>
                <w:sz w:val="18"/>
              </w:rPr>
              <w:t>Dismant</w:t>
            </w:r>
            <w:r w:rsidRPr="00FE166A">
              <w:rPr>
                <w:rFonts w:ascii="Arial"/>
                <w:w w:val="105"/>
                <w:sz w:val="18"/>
              </w:rPr>
              <w:t>ling the existing control systems and panels not needed for the new system as per design</w:t>
            </w:r>
            <w:r>
              <w:rPr>
                <w:rFonts w:ascii="Arial"/>
                <w:w w:val="105"/>
                <w:sz w:val="18"/>
              </w:rPr>
              <w:t>.</w:t>
            </w:r>
            <w:r w:rsidRPr="00FE166A">
              <w:rPr>
                <w:rFonts w:ascii="Arial"/>
                <w:w w:val="105"/>
                <w:sz w:val="18"/>
              </w:rPr>
              <w:t xml:space="preserve"> </w:t>
            </w:r>
          </w:p>
        </w:tc>
        <w:tc>
          <w:tcPr>
            <w:tcW w:w="1819" w:type="dxa"/>
          </w:tcPr>
          <w:p w:rsidR="00FE166A" w:rsidRDefault="00FE166A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  <w:r>
              <w:rPr>
                <w:sz w:val="18"/>
              </w:rPr>
              <w:t>SET</w:t>
            </w:r>
          </w:p>
        </w:tc>
        <w:tc>
          <w:tcPr>
            <w:tcW w:w="1826" w:type="dxa"/>
          </w:tcPr>
          <w:p w:rsidR="00FE166A" w:rsidRDefault="00FE166A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  <w:tc>
          <w:tcPr>
            <w:tcW w:w="1877" w:type="dxa"/>
          </w:tcPr>
          <w:p w:rsidR="00FE166A" w:rsidRDefault="00FE166A" w:rsidP="00F23B66">
            <w:pPr>
              <w:tabs>
                <w:tab w:val="left" w:pos="622"/>
              </w:tabs>
              <w:spacing w:before="7"/>
              <w:rPr>
                <w:sz w:val="18"/>
              </w:rPr>
            </w:pPr>
          </w:p>
        </w:tc>
      </w:tr>
    </w:tbl>
    <w:p w:rsidR="00733DAE" w:rsidRPr="003F580D" w:rsidRDefault="00FE166A" w:rsidP="003F580D">
      <w:r>
        <w:t xml:space="preserve">                                                                                                                                      Total </w:t>
      </w:r>
    </w:p>
    <w:p w:rsidR="003078DB" w:rsidRDefault="00733DAE" w:rsidP="00303A3B">
      <w:r>
        <w:t>*G</w:t>
      </w:r>
      <w:r w:rsidR="003078DB">
        <w:t xml:space="preserve">ST / </w:t>
      </w:r>
      <w:r w:rsidR="00FE166A">
        <w:t>Customs</w:t>
      </w:r>
      <w:r w:rsidR="003078DB">
        <w:t xml:space="preserve"> duty etc. if any shall be shown extra.</w:t>
      </w:r>
    </w:p>
    <w:p w:rsidR="00000000" w:rsidRDefault="003078DB" w:rsidP="00217613">
      <w:pPr>
        <w:spacing w:after="0" w:line="240" w:lineRule="auto"/>
      </w:pPr>
      <w:r>
        <w:t xml:space="preserve">Note : </w:t>
      </w:r>
      <w:r w:rsidR="003F580D">
        <w:t xml:space="preserve">1. </w:t>
      </w:r>
      <w:r>
        <w:t>The items mentioned is tentative and subjected to change as per actual.</w:t>
      </w:r>
    </w:p>
    <w:p w:rsidR="003F580D" w:rsidRDefault="003F580D" w:rsidP="00217613">
      <w:pPr>
        <w:spacing w:after="0" w:line="240" w:lineRule="auto"/>
      </w:pPr>
      <w:r>
        <w:t xml:space="preserve">            2. </w:t>
      </w:r>
      <w:r w:rsidR="00FE166A">
        <w:t xml:space="preserve"> For </w:t>
      </w:r>
      <w:r>
        <w:t xml:space="preserve"> electro Mechanical works</w:t>
      </w:r>
      <w:r w:rsidR="00FE166A">
        <w:t xml:space="preserve"> support  will be done by Cochin Port</w:t>
      </w:r>
      <w:r>
        <w:t xml:space="preserve"> </w:t>
      </w:r>
      <w:r w:rsidR="00217613">
        <w:t>.</w:t>
      </w:r>
    </w:p>
    <w:p w:rsidR="00217613" w:rsidRPr="00303A3B" w:rsidRDefault="00217613" w:rsidP="00217613">
      <w:pPr>
        <w:spacing w:after="0" w:line="240" w:lineRule="auto"/>
      </w:pPr>
      <w:r>
        <w:t xml:space="preserve">            3. Delivery and commissioning - 4 months.</w:t>
      </w:r>
    </w:p>
    <w:sectPr w:rsidR="00217613" w:rsidRPr="00303A3B" w:rsidSect="00733DAE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074" w:rsidRDefault="00347074" w:rsidP="003F580D">
      <w:pPr>
        <w:spacing w:after="0" w:line="240" w:lineRule="auto"/>
      </w:pPr>
      <w:r>
        <w:separator/>
      </w:r>
    </w:p>
  </w:endnote>
  <w:endnote w:type="continuationSeparator" w:id="1">
    <w:p w:rsidR="00347074" w:rsidRDefault="00347074" w:rsidP="003F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074" w:rsidRDefault="00347074" w:rsidP="003F580D">
      <w:pPr>
        <w:spacing w:after="0" w:line="240" w:lineRule="auto"/>
      </w:pPr>
      <w:r>
        <w:separator/>
      </w:r>
    </w:p>
  </w:footnote>
  <w:footnote w:type="continuationSeparator" w:id="1">
    <w:p w:rsidR="00347074" w:rsidRDefault="00347074" w:rsidP="003F5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19B"/>
    <w:multiLevelType w:val="hybridMultilevel"/>
    <w:tmpl w:val="A4E2F914"/>
    <w:lvl w:ilvl="0" w:tplc="3126CE04">
      <w:start w:val="3"/>
      <w:numFmt w:val="decimalZero"/>
      <w:lvlText w:val="%1"/>
      <w:lvlJc w:val="left"/>
      <w:pPr>
        <w:ind w:left="713" w:hanging="260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shd w:val="clear" w:color="auto" w:fill="F2F2F2"/>
        <w:lang w:val="en-US" w:eastAsia="en-US" w:bidi="ar-SA"/>
      </w:rPr>
    </w:lvl>
    <w:lvl w:ilvl="1" w:tplc="F63C010E">
      <w:numFmt w:val="none"/>
      <w:lvlText w:val=""/>
      <w:lvlJc w:val="left"/>
      <w:pPr>
        <w:tabs>
          <w:tab w:val="num" w:pos="360"/>
        </w:tabs>
      </w:pPr>
    </w:lvl>
    <w:lvl w:ilvl="2" w:tplc="C99E479A">
      <w:numFmt w:val="bullet"/>
      <w:lvlText w:val=""/>
      <w:lvlJc w:val="left"/>
      <w:pPr>
        <w:ind w:left="62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A06F006">
      <w:numFmt w:val="bullet"/>
      <w:lvlText w:val="•"/>
      <w:lvlJc w:val="left"/>
      <w:pPr>
        <w:ind w:left="2127" w:hanging="171"/>
      </w:pPr>
      <w:rPr>
        <w:rFonts w:hint="default"/>
        <w:lang w:val="en-US" w:eastAsia="en-US" w:bidi="ar-SA"/>
      </w:rPr>
    </w:lvl>
    <w:lvl w:ilvl="4" w:tplc="DF44EEB6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ar-SA"/>
      </w:rPr>
    </w:lvl>
    <w:lvl w:ilvl="5" w:tplc="5B86AF14">
      <w:numFmt w:val="bullet"/>
      <w:lvlText w:val="•"/>
      <w:lvlJc w:val="left"/>
      <w:pPr>
        <w:ind w:left="4502" w:hanging="171"/>
      </w:pPr>
      <w:rPr>
        <w:rFonts w:hint="default"/>
        <w:lang w:val="en-US" w:eastAsia="en-US" w:bidi="ar-SA"/>
      </w:rPr>
    </w:lvl>
    <w:lvl w:ilvl="6" w:tplc="1558510C">
      <w:numFmt w:val="bullet"/>
      <w:lvlText w:val="•"/>
      <w:lvlJc w:val="left"/>
      <w:pPr>
        <w:ind w:left="5690" w:hanging="171"/>
      </w:pPr>
      <w:rPr>
        <w:rFonts w:hint="default"/>
        <w:lang w:val="en-US" w:eastAsia="en-US" w:bidi="ar-SA"/>
      </w:rPr>
    </w:lvl>
    <w:lvl w:ilvl="7" w:tplc="B00AEF68">
      <w:numFmt w:val="bullet"/>
      <w:lvlText w:val="•"/>
      <w:lvlJc w:val="left"/>
      <w:pPr>
        <w:ind w:left="6877" w:hanging="171"/>
      </w:pPr>
      <w:rPr>
        <w:rFonts w:hint="default"/>
        <w:lang w:val="en-US" w:eastAsia="en-US" w:bidi="ar-SA"/>
      </w:rPr>
    </w:lvl>
    <w:lvl w:ilvl="8" w:tplc="25627954">
      <w:numFmt w:val="bullet"/>
      <w:lvlText w:val="•"/>
      <w:lvlJc w:val="left"/>
      <w:pPr>
        <w:ind w:left="8065" w:hanging="171"/>
      </w:pPr>
      <w:rPr>
        <w:rFonts w:hint="default"/>
        <w:lang w:val="en-US" w:eastAsia="en-US" w:bidi="ar-SA"/>
      </w:rPr>
    </w:lvl>
  </w:abstractNum>
  <w:abstractNum w:abstractNumId="1">
    <w:nsid w:val="3A81161B"/>
    <w:multiLevelType w:val="hybridMultilevel"/>
    <w:tmpl w:val="6AC20044"/>
    <w:lvl w:ilvl="0" w:tplc="3126CE04">
      <w:start w:val="3"/>
      <w:numFmt w:val="decimalZero"/>
      <w:lvlText w:val="%1"/>
      <w:lvlJc w:val="left"/>
      <w:pPr>
        <w:ind w:left="713" w:hanging="260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shd w:val="clear" w:color="auto" w:fill="F2F2F2"/>
        <w:lang w:val="en-US" w:eastAsia="en-US" w:bidi="ar-SA"/>
      </w:rPr>
    </w:lvl>
    <w:lvl w:ilvl="1" w:tplc="F63C010E">
      <w:numFmt w:val="none"/>
      <w:lvlText w:val=""/>
      <w:lvlJc w:val="left"/>
      <w:pPr>
        <w:tabs>
          <w:tab w:val="num" w:pos="360"/>
        </w:tabs>
      </w:pPr>
    </w:lvl>
    <w:lvl w:ilvl="2" w:tplc="0409001B">
      <w:start w:val="1"/>
      <w:numFmt w:val="lowerRoman"/>
      <w:lvlText w:val="%3."/>
      <w:lvlJc w:val="right"/>
      <w:pPr>
        <w:ind w:left="624" w:hanging="171"/>
      </w:pPr>
      <w:rPr>
        <w:rFonts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A06F006">
      <w:numFmt w:val="bullet"/>
      <w:lvlText w:val="•"/>
      <w:lvlJc w:val="left"/>
      <w:pPr>
        <w:ind w:left="2127" w:hanging="171"/>
      </w:pPr>
      <w:rPr>
        <w:rFonts w:hint="default"/>
        <w:lang w:val="en-US" w:eastAsia="en-US" w:bidi="ar-SA"/>
      </w:rPr>
    </w:lvl>
    <w:lvl w:ilvl="4" w:tplc="DF44EEB6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ar-SA"/>
      </w:rPr>
    </w:lvl>
    <w:lvl w:ilvl="5" w:tplc="5B86AF14">
      <w:numFmt w:val="bullet"/>
      <w:lvlText w:val="•"/>
      <w:lvlJc w:val="left"/>
      <w:pPr>
        <w:ind w:left="4502" w:hanging="171"/>
      </w:pPr>
      <w:rPr>
        <w:rFonts w:hint="default"/>
        <w:lang w:val="en-US" w:eastAsia="en-US" w:bidi="ar-SA"/>
      </w:rPr>
    </w:lvl>
    <w:lvl w:ilvl="6" w:tplc="1558510C">
      <w:numFmt w:val="bullet"/>
      <w:lvlText w:val="•"/>
      <w:lvlJc w:val="left"/>
      <w:pPr>
        <w:ind w:left="5690" w:hanging="171"/>
      </w:pPr>
      <w:rPr>
        <w:rFonts w:hint="default"/>
        <w:lang w:val="en-US" w:eastAsia="en-US" w:bidi="ar-SA"/>
      </w:rPr>
    </w:lvl>
    <w:lvl w:ilvl="7" w:tplc="B00AEF68">
      <w:numFmt w:val="bullet"/>
      <w:lvlText w:val="•"/>
      <w:lvlJc w:val="left"/>
      <w:pPr>
        <w:ind w:left="6877" w:hanging="171"/>
      </w:pPr>
      <w:rPr>
        <w:rFonts w:hint="default"/>
        <w:lang w:val="en-US" w:eastAsia="en-US" w:bidi="ar-SA"/>
      </w:rPr>
    </w:lvl>
    <w:lvl w:ilvl="8" w:tplc="25627954">
      <w:numFmt w:val="bullet"/>
      <w:lvlText w:val="•"/>
      <w:lvlJc w:val="left"/>
      <w:pPr>
        <w:ind w:left="8065" w:hanging="171"/>
      </w:pPr>
      <w:rPr>
        <w:rFonts w:hint="default"/>
        <w:lang w:val="en-US" w:eastAsia="en-US" w:bidi="ar-SA"/>
      </w:rPr>
    </w:lvl>
  </w:abstractNum>
  <w:abstractNum w:abstractNumId="2">
    <w:nsid w:val="3C5C4814"/>
    <w:multiLevelType w:val="hybridMultilevel"/>
    <w:tmpl w:val="B5201F58"/>
    <w:lvl w:ilvl="0" w:tplc="3126CE04">
      <w:start w:val="3"/>
      <w:numFmt w:val="decimalZero"/>
      <w:lvlText w:val="%1"/>
      <w:lvlJc w:val="left"/>
      <w:pPr>
        <w:ind w:left="713" w:hanging="260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shd w:val="clear" w:color="auto" w:fill="F2F2F2"/>
        <w:lang w:val="en-US" w:eastAsia="en-US" w:bidi="ar-SA"/>
      </w:rPr>
    </w:lvl>
    <w:lvl w:ilvl="1" w:tplc="F63C010E">
      <w:numFmt w:val="none"/>
      <w:lvlText w:val=""/>
      <w:lvlJc w:val="left"/>
      <w:pPr>
        <w:tabs>
          <w:tab w:val="num" w:pos="360"/>
        </w:tabs>
      </w:pPr>
    </w:lvl>
    <w:lvl w:ilvl="2" w:tplc="04090019">
      <w:start w:val="1"/>
      <w:numFmt w:val="lowerLetter"/>
      <w:lvlText w:val="%3."/>
      <w:lvlJc w:val="left"/>
      <w:pPr>
        <w:ind w:left="624" w:hanging="171"/>
      </w:pPr>
      <w:rPr>
        <w:rFonts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A06F006">
      <w:numFmt w:val="bullet"/>
      <w:lvlText w:val="•"/>
      <w:lvlJc w:val="left"/>
      <w:pPr>
        <w:ind w:left="2127" w:hanging="171"/>
      </w:pPr>
      <w:rPr>
        <w:rFonts w:hint="default"/>
        <w:lang w:val="en-US" w:eastAsia="en-US" w:bidi="ar-SA"/>
      </w:rPr>
    </w:lvl>
    <w:lvl w:ilvl="4" w:tplc="DF44EEB6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ar-SA"/>
      </w:rPr>
    </w:lvl>
    <w:lvl w:ilvl="5" w:tplc="5B86AF14">
      <w:numFmt w:val="bullet"/>
      <w:lvlText w:val="•"/>
      <w:lvlJc w:val="left"/>
      <w:pPr>
        <w:ind w:left="4502" w:hanging="171"/>
      </w:pPr>
      <w:rPr>
        <w:rFonts w:hint="default"/>
        <w:lang w:val="en-US" w:eastAsia="en-US" w:bidi="ar-SA"/>
      </w:rPr>
    </w:lvl>
    <w:lvl w:ilvl="6" w:tplc="1558510C">
      <w:numFmt w:val="bullet"/>
      <w:lvlText w:val="•"/>
      <w:lvlJc w:val="left"/>
      <w:pPr>
        <w:ind w:left="5690" w:hanging="171"/>
      </w:pPr>
      <w:rPr>
        <w:rFonts w:hint="default"/>
        <w:lang w:val="en-US" w:eastAsia="en-US" w:bidi="ar-SA"/>
      </w:rPr>
    </w:lvl>
    <w:lvl w:ilvl="7" w:tplc="B00AEF68">
      <w:numFmt w:val="bullet"/>
      <w:lvlText w:val="•"/>
      <w:lvlJc w:val="left"/>
      <w:pPr>
        <w:ind w:left="6877" w:hanging="171"/>
      </w:pPr>
      <w:rPr>
        <w:rFonts w:hint="default"/>
        <w:lang w:val="en-US" w:eastAsia="en-US" w:bidi="ar-SA"/>
      </w:rPr>
    </w:lvl>
    <w:lvl w:ilvl="8" w:tplc="25627954">
      <w:numFmt w:val="bullet"/>
      <w:lvlText w:val="•"/>
      <w:lvlJc w:val="left"/>
      <w:pPr>
        <w:ind w:left="8065" w:hanging="171"/>
      </w:pPr>
      <w:rPr>
        <w:rFonts w:hint="default"/>
        <w:lang w:val="en-US" w:eastAsia="en-US" w:bidi="ar-SA"/>
      </w:rPr>
    </w:lvl>
  </w:abstractNum>
  <w:abstractNum w:abstractNumId="3">
    <w:nsid w:val="5C934D38"/>
    <w:multiLevelType w:val="hybridMultilevel"/>
    <w:tmpl w:val="CDC6DE58"/>
    <w:lvl w:ilvl="0" w:tplc="08BA26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A6B49"/>
    <w:multiLevelType w:val="hybridMultilevel"/>
    <w:tmpl w:val="327E61FC"/>
    <w:lvl w:ilvl="0" w:tplc="3126CE04">
      <w:start w:val="3"/>
      <w:numFmt w:val="decimalZero"/>
      <w:lvlText w:val="%1"/>
      <w:lvlJc w:val="left"/>
      <w:pPr>
        <w:ind w:left="713" w:hanging="260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shd w:val="clear" w:color="auto" w:fill="F2F2F2"/>
        <w:lang w:val="en-US" w:eastAsia="en-US" w:bidi="ar-SA"/>
      </w:rPr>
    </w:lvl>
    <w:lvl w:ilvl="1" w:tplc="F63C010E">
      <w:numFmt w:val="none"/>
      <w:lvlText w:val=""/>
      <w:lvlJc w:val="left"/>
      <w:pPr>
        <w:tabs>
          <w:tab w:val="num" w:pos="360"/>
        </w:tabs>
      </w:pPr>
    </w:lvl>
    <w:lvl w:ilvl="2" w:tplc="0409001B">
      <w:start w:val="1"/>
      <w:numFmt w:val="lowerRoman"/>
      <w:lvlText w:val="%3."/>
      <w:lvlJc w:val="right"/>
      <w:pPr>
        <w:ind w:left="624" w:hanging="171"/>
      </w:pPr>
      <w:rPr>
        <w:rFonts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 w:tplc="5A06F006">
      <w:numFmt w:val="bullet"/>
      <w:lvlText w:val="•"/>
      <w:lvlJc w:val="left"/>
      <w:pPr>
        <w:ind w:left="2127" w:hanging="171"/>
      </w:pPr>
      <w:rPr>
        <w:rFonts w:hint="default"/>
        <w:lang w:val="en-US" w:eastAsia="en-US" w:bidi="ar-SA"/>
      </w:rPr>
    </w:lvl>
    <w:lvl w:ilvl="4" w:tplc="DF44EEB6">
      <w:numFmt w:val="bullet"/>
      <w:lvlText w:val="•"/>
      <w:lvlJc w:val="left"/>
      <w:pPr>
        <w:ind w:left="3315" w:hanging="171"/>
      </w:pPr>
      <w:rPr>
        <w:rFonts w:hint="default"/>
        <w:lang w:val="en-US" w:eastAsia="en-US" w:bidi="ar-SA"/>
      </w:rPr>
    </w:lvl>
    <w:lvl w:ilvl="5" w:tplc="5B86AF14">
      <w:numFmt w:val="bullet"/>
      <w:lvlText w:val="•"/>
      <w:lvlJc w:val="left"/>
      <w:pPr>
        <w:ind w:left="4502" w:hanging="171"/>
      </w:pPr>
      <w:rPr>
        <w:rFonts w:hint="default"/>
        <w:lang w:val="en-US" w:eastAsia="en-US" w:bidi="ar-SA"/>
      </w:rPr>
    </w:lvl>
    <w:lvl w:ilvl="6" w:tplc="1558510C">
      <w:numFmt w:val="bullet"/>
      <w:lvlText w:val="•"/>
      <w:lvlJc w:val="left"/>
      <w:pPr>
        <w:ind w:left="5690" w:hanging="171"/>
      </w:pPr>
      <w:rPr>
        <w:rFonts w:hint="default"/>
        <w:lang w:val="en-US" w:eastAsia="en-US" w:bidi="ar-SA"/>
      </w:rPr>
    </w:lvl>
    <w:lvl w:ilvl="7" w:tplc="B00AEF68">
      <w:numFmt w:val="bullet"/>
      <w:lvlText w:val="•"/>
      <w:lvlJc w:val="left"/>
      <w:pPr>
        <w:ind w:left="6877" w:hanging="171"/>
      </w:pPr>
      <w:rPr>
        <w:rFonts w:hint="default"/>
        <w:lang w:val="en-US" w:eastAsia="en-US" w:bidi="ar-SA"/>
      </w:rPr>
    </w:lvl>
    <w:lvl w:ilvl="8" w:tplc="25627954">
      <w:numFmt w:val="bullet"/>
      <w:lvlText w:val="•"/>
      <w:lvlJc w:val="left"/>
      <w:pPr>
        <w:ind w:left="8065" w:hanging="17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3A3B"/>
    <w:rsid w:val="00217613"/>
    <w:rsid w:val="00303A3B"/>
    <w:rsid w:val="003078DB"/>
    <w:rsid w:val="00347074"/>
    <w:rsid w:val="003F580D"/>
    <w:rsid w:val="00733DAE"/>
    <w:rsid w:val="00EE04C9"/>
    <w:rsid w:val="00FE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3A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03A3B"/>
    <w:rPr>
      <w:rFonts w:ascii="Arial MT" w:eastAsia="Arial MT" w:hAnsi="Arial MT" w:cs="Arial MT"/>
      <w:sz w:val="18"/>
      <w:szCs w:val="18"/>
    </w:rPr>
  </w:style>
  <w:style w:type="paragraph" w:styleId="ListParagraph">
    <w:name w:val="List Paragraph"/>
    <w:basedOn w:val="Normal"/>
    <w:uiPriority w:val="1"/>
    <w:qFormat/>
    <w:rsid w:val="00303A3B"/>
    <w:pPr>
      <w:widowControl w:val="0"/>
      <w:autoSpaceDE w:val="0"/>
      <w:autoSpaceDN w:val="0"/>
      <w:spacing w:before="8" w:after="0" w:line="240" w:lineRule="auto"/>
      <w:ind w:left="622" w:hanging="169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303A3B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80D"/>
  </w:style>
  <w:style w:type="paragraph" w:styleId="Footer">
    <w:name w:val="footer"/>
    <w:basedOn w:val="Normal"/>
    <w:link w:val="FooterChar"/>
    <w:uiPriority w:val="99"/>
    <w:semiHidden/>
    <w:unhideWhenUsed/>
    <w:rsid w:val="003F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4412</dc:creator>
  <cp:keywords/>
  <dc:description/>
  <cp:lastModifiedBy>4412</cp:lastModifiedBy>
  <cp:revision>5</cp:revision>
  <dcterms:created xsi:type="dcterms:W3CDTF">2025-10-03T12:16:00Z</dcterms:created>
  <dcterms:modified xsi:type="dcterms:W3CDTF">2025-10-03T13:50:00Z</dcterms:modified>
</cp:coreProperties>
</file>